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5940" w:leader="none"/>
          <w:tab w:val="left" w:pos="6663" w:leader="none"/>
        </w:tabs>
        <w:ind w:left="2832" w:hanging="1560"/>
        <w:rPr/>
      </w:pPr>
      <w:r>
        <w:rPr>
          <w:sz w:val="12"/>
        </w:rPr>
        <w:t xml:space="preserve"> </w:t>
      </w:r>
      <w:r>
        <w:rPr>
          <w:sz w:val="12"/>
        </w:rPr>
        <w:tab/>
        <w:tab/>
        <w:t>NUMERO DI CODICE FISCALE 80012000826</w:t>
      </w:r>
    </w:p>
    <w:p>
      <w:pPr>
        <w:pStyle w:val="Normal"/>
        <w:tabs>
          <w:tab w:val="clear" w:pos="708"/>
          <w:tab w:val="left" w:pos="5940" w:leader="none"/>
          <w:tab w:val="left" w:pos="6663" w:leader="none"/>
        </w:tabs>
        <w:spacing w:lineRule="auto" w:line="360"/>
        <w:jc w:val="both"/>
        <w:rPr>
          <w:sz w:val="16"/>
        </w:rPr>
      </w:pPr>
      <w:r>
        <w:rPr>
          <w:sz w:val="16"/>
        </w:rPr>
        <w:t xml:space="preserve">                         </w:t>
      </w:r>
    </w:p>
    <w:p>
      <w:pPr>
        <w:pStyle w:val="Normal"/>
        <w:tabs>
          <w:tab w:val="clear" w:pos="708"/>
          <w:tab w:val="left" w:pos="3600" w:leader="none"/>
          <w:tab w:val="left" w:pos="5940" w:leader="none"/>
          <w:tab w:val="left" w:pos="6663" w:leader="none"/>
        </w:tabs>
        <w:spacing w:lineRule="auto" w:line="360"/>
        <w:rPr>
          <w:b/>
          <w:b/>
        </w:rPr>
      </w:pPr>
      <w:r>
        <w:rPr>
          <w:rStyle w:val="Carpredefinitoparagrafo1"/>
          <w:b/>
          <w:sz w:val="16"/>
          <w:szCs w:val="24"/>
        </w:rPr>
        <w:t xml:space="preserve">                                          </w:t>
      </w:r>
      <w:r>
        <w:rPr>
          <w:rStyle w:val="Carpredefinitoparagrafo1"/>
          <w:b/>
          <w:sz w:val="16"/>
          <w:szCs w:val="24"/>
        </w:rPr>
        <w:t>REPUBBLICA  ITALIANA</w:t>
      </w:r>
    </w:p>
    <w:p>
      <w:pPr>
        <w:pStyle w:val="Normal"/>
        <w:ind w:right="4443" w:hanging="0"/>
        <w:jc w:val="center"/>
        <w:rPr>
          <w:b/>
          <w:b/>
          <w:sz w:val="24"/>
          <w:szCs w:val="24"/>
          <w:lang w:val="it-IT"/>
        </w:rPr>
      </w:pPr>
      <w:r>
        <w:rPr/>
        <w:drawing>
          <wp:inline distT="0" distB="0" distL="0" distR="0">
            <wp:extent cx="371475" cy="4572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4443" w:hanging="0"/>
        <w:jc w:val="center"/>
        <w:rPr>
          <w:lang w:val="it-IT"/>
        </w:rPr>
      </w:pPr>
      <w:r>
        <w:rPr>
          <w:b/>
          <w:sz w:val="24"/>
          <w:szCs w:val="24"/>
          <w:lang w:val="it-IT"/>
        </w:rPr>
        <w:t>Regione Siciliana</w:t>
      </w:r>
    </w:p>
    <w:p>
      <w:pPr>
        <w:pStyle w:val="Normal"/>
        <w:ind w:right="4443" w:hanging="0"/>
        <w:jc w:val="center"/>
        <w:rPr>
          <w:lang w:val="it-IT"/>
        </w:rPr>
      </w:pPr>
      <w:r>
        <w:rPr>
          <w:b/>
          <w:bCs/>
          <w:sz w:val="24"/>
          <w:szCs w:val="24"/>
          <w:lang w:val="it-IT"/>
        </w:rPr>
        <w:t>Assessorato Regionale delle Autonomie Locali</w:t>
      </w:r>
    </w:p>
    <w:p>
      <w:pPr>
        <w:pStyle w:val="Normal"/>
        <w:ind w:right="4443" w:hanging="0"/>
        <w:jc w:val="center"/>
        <w:rPr>
          <w:lang w:val="it-IT"/>
        </w:rPr>
      </w:pPr>
      <w:r>
        <w:rPr>
          <w:b/>
          <w:bCs/>
          <w:sz w:val="24"/>
          <w:szCs w:val="24"/>
          <w:lang w:val="it-IT"/>
        </w:rPr>
        <w:t>e della Funzione Pubblica</w:t>
      </w:r>
    </w:p>
    <w:p>
      <w:pPr>
        <w:pStyle w:val="Normal"/>
        <w:ind w:right="4443" w:hanging="0"/>
        <w:jc w:val="center"/>
        <w:rPr>
          <w:lang w:val="it-IT"/>
        </w:rPr>
      </w:pPr>
      <w:r>
        <w:rPr>
          <w:lang w:val="it-IT"/>
        </w:rPr>
        <w:t xml:space="preserve"> </w:t>
      </w:r>
      <w:r>
        <w:rPr>
          <w:lang w:val="it-IT"/>
        </w:rPr>
        <w:t>Dipartimento regionale della funzione pubblica</w:t>
      </w:r>
    </w:p>
    <w:p>
      <w:pPr>
        <w:pStyle w:val="Normal"/>
        <w:ind w:right="4443" w:hanging="0"/>
        <w:jc w:val="center"/>
        <w:rPr>
          <w:lang w:val="it-IT"/>
        </w:rPr>
      </w:pPr>
      <w:r>
        <w:rPr>
          <w:lang w:val="it-IT"/>
        </w:rPr>
        <w:t>e del personale</w:t>
      </w:r>
    </w:p>
    <w:p>
      <w:pPr>
        <w:pStyle w:val="Normal"/>
        <w:ind w:right="4443" w:hanging="0"/>
        <w:jc w:val="center"/>
        <w:rPr>
          <w:lang w:val="it-IT"/>
        </w:rPr>
      </w:pPr>
      <w:r>
        <w:rPr>
          <w:lang w:val="it-IT"/>
        </w:rPr>
        <w:t>Servizio……………...</w:t>
      </w:r>
    </w:p>
    <w:p>
      <w:pPr>
        <w:pStyle w:val="Normal"/>
        <w:ind w:right="4443" w:hanging="0"/>
        <w:jc w:val="center"/>
        <w:rPr>
          <w:lang w:val="it-IT"/>
        </w:rPr>
      </w:pPr>
      <w:r>
        <w:rPr>
          <w:lang w:val="it-IT"/>
        </w:rPr>
        <w:t>Viale Regione Siciliana,  2194</w:t>
      </w:r>
    </w:p>
    <w:p>
      <w:pPr>
        <w:pStyle w:val="Normal"/>
        <w:ind w:right="4443" w:hanging="0"/>
        <w:jc w:val="center"/>
        <w:rPr>
          <w:lang w:val="it-IT"/>
        </w:rPr>
      </w:pPr>
      <w:r>
        <w:rPr>
          <w:b/>
          <w:bCs/>
          <w:lang w:val="it-IT"/>
        </w:rPr>
        <w:t>90135 - Palermo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08"/>
          <w:tab w:val="left" w:pos="5940" w:leader="none"/>
          <w:tab w:val="left" w:pos="6663" w:leader="none"/>
        </w:tabs>
        <w:spacing w:lineRule="auto" w:line="360"/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8"/>
          <w:tab w:val="left" w:pos="5940" w:leader="none"/>
          <w:tab w:val="left" w:pos="6663" w:leader="none"/>
        </w:tabs>
        <w:spacing w:lineRule="auto" w:line="360"/>
        <w:jc w:val="both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Prot. n. _________</w:t>
        <w:tab/>
        <w:tab/>
        <w:t xml:space="preserve">                       Palermo __________________________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552"/>
        <w:rPr>
          <w:sz w:val="24"/>
        </w:rPr>
      </w:pPr>
      <w:r>
        <w:rPr>
          <w:sz w:val="24"/>
        </w:rPr>
      </w:r>
    </w:p>
    <w:p>
      <w:pPr>
        <w:pStyle w:val="Normal"/>
        <w:ind w:right="3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30" w:hanging="0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>OGGETTO: Progetti di Lavoro agile/Telelavoro del Servizio___________Dipendenti_______ ________________________________.</w:t>
      </w:r>
    </w:p>
    <w:p>
      <w:pPr>
        <w:pStyle w:val="Normal"/>
        <w:ind w:left="4950" w:hanging="0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</w:r>
    </w:p>
    <w:p>
      <w:pPr>
        <w:pStyle w:val="Normal"/>
        <w:ind w:left="4950" w:hanging="0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</w:r>
    </w:p>
    <w:p>
      <w:pPr>
        <w:pStyle w:val="Normal"/>
        <w:ind w:left="4950" w:hanging="0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ab/>
        <w:tab/>
        <w:t xml:space="preserve">   Al Dirigente Generale</w:t>
      </w:r>
    </w:p>
    <w:p>
      <w:pPr>
        <w:pStyle w:val="Normal"/>
        <w:ind w:left="4950" w:hanging="0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 xml:space="preserve">               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 xml:space="preserve">per il tramite dell’Area  Affari generali </w:t>
      </w:r>
    </w:p>
    <w:p>
      <w:pPr>
        <w:pStyle w:val="Normal"/>
        <w:ind w:left="4950" w:firstLine="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950" w:hanging="555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Con riferimento alle istanze prot. nn. ____________del 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con le quali i dipendente chiedono di poter accedere alla modalità di lavoro (specificare la tipologia di lavoro agile richiesta) agile/telelavoro, si trasmette il relativo progetto approvato dallo scrivente alla luce dei criteri di telelavorabilità delle attività nello stesso indicate e delle condizioni di cui alle linee giuda adottate con DDG n…..del…...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 xml:space="preserve">Si dichiara </w:t>
      </w:r>
    </w:p>
    <w:p>
      <w:pPr>
        <w:pStyle w:val="Normal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>- che le  attività del progetto presentano le seguenti caratteristiche: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 xml:space="preserve">elevato livello di digitalizzazione in tutte le fasi del processo lavorativo che assicuri lo svolgimento efficiente delle prestazioni di lavoro attraverso l'utilizzo di dispositivi telematici; </w:t>
      </w:r>
    </w:p>
    <w:p>
      <w:pPr>
        <w:pStyle w:val="Normal"/>
        <w:numPr>
          <w:ilvl w:val="0"/>
          <w:numId w:val="1"/>
        </w:numPr>
        <w:suppressAutoHyphens w:val="false"/>
        <w:spacing w:before="280" w:after="280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>sono programmabili ed esercitabili in completa autonomia, tracciabili e misurabili anche tramite standard quantitativi e qualitativi per la misurazione della prestazione ;</w:t>
      </w:r>
    </w:p>
    <w:p>
      <w:pPr>
        <w:pStyle w:val="Normal"/>
        <w:numPr>
          <w:ilvl w:val="0"/>
          <w:numId w:val="1"/>
        </w:numPr>
        <w:suppressAutoHyphens w:val="false"/>
        <w:spacing w:before="280" w:after="280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>non  richiedono ricevimento di pubblico a tempo pieno;</w:t>
      </w:r>
    </w:p>
    <w:p>
      <w:pPr>
        <w:pStyle w:val="Normal"/>
        <w:numPr>
          <w:ilvl w:val="0"/>
          <w:numId w:val="1"/>
        </w:numPr>
        <w:suppressAutoHyphens w:val="false"/>
        <w:spacing w:before="280" w:after="280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 xml:space="preserve">non richiedono l'uso di materiale cartaceo ( atti e documenti) del quale sia vietata per motivi di sicurezza o privacy la dislocazione al di fuori dell'Ufficio </w:t>
      </w:r>
    </w:p>
    <w:p>
      <w:pPr>
        <w:pStyle w:val="Normal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</w:r>
    </w:p>
    <w:p>
      <w:pPr>
        <w:pStyle w:val="Normal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>- che lo svolgimento della prestazione di lavoro in modalità agile/distanza non pregiudica o riduce l’attività dell’Amministrazione e la fruizione dei servizi in favore degli utenti;</w:t>
      </w:r>
    </w:p>
    <w:p>
      <w:pPr>
        <w:pStyle w:val="Normal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 xml:space="preserve">- che è stata programmata un'adeguata rotazione del personale che presta la propria attività in modalità agile/distanza, anche al fine di garantire, nel complesso, la prevalenza dell'esecuzione della prestazione in presenza e assicurare la presenza in sede non inferiore al 50% del personale assegnato alla struttura organizzativa intermedia con un bilanciamento  tra le esigenze individuali e quelle connesse al buon andamento e alla continuità dell’azione amministrativa;  </w:t>
      </w:r>
    </w:p>
    <w:p>
      <w:pPr>
        <w:pStyle w:val="ListParagraph"/>
        <w:widowControl w:val="false"/>
        <w:tabs>
          <w:tab w:val="clear" w:pos="708"/>
          <w:tab w:val="left" w:pos="1516" w:leader="none"/>
        </w:tabs>
        <w:suppressAutoHyphens w:val="true"/>
        <w:bidi w:val="0"/>
        <w:spacing w:lineRule="auto" w:line="240" w:before="2" w:after="0"/>
        <w:ind w:left="0" w:right="170" w:hanging="0"/>
        <w:contextualSpacing w:val="false"/>
        <w:jc w:val="both"/>
        <w:textAlignment w:val="baseline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  <w:t>-  che non sussiste accumulo di lavoro arretrato per i procedimenti in cui si collocano le attività assegnate, ovvero che è stato predisposto un piano di smaltimento del lavoro arretrato per i procedimenti in cui si collocano dette attività, da allegare quale parte integrante e sostanziale dell’accordo individuale.</w:t>
      </w:r>
    </w:p>
    <w:p>
      <w:pPr>
        <w:pStyle w:val="Normal"/>
        <w:jc w:val="both"/>
        <w:rPr>
          <w:rFonts w:ascii="Calibri" w:hAnsi="Calibri" w:eastAsia="Times New Roman" w:cs="Times New Roman"/>
          <w:color w:val="auto"/>
          <w:kern w:val="0"/>
          <w:sz w:val="24"/>
          <w:szCs w:val="24"/>
          <w:lang w:val="it-IT" w:eastAsia="ar-SA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it-IT" w:eastAsia="ar-SA" w:bidi="ar-SA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>Il Dirigente del Servizio</w:t>
        <w:tab/>
        <w:tab/>
        <w:tab/>
        <w:tab/>
        <w:tab/>
        <w:tab/>
        <w:tab/>
        <w:tab/>
        <w:tab/>
        <w:tab/>
        <w:t>____________________</w:t>
      </w:r>
    </w:p>
    <w:sectPr>
      <w:type w:val="nextPage"/>
      <w:pgSz w:w="11906" w:h="16838"/>
      <w:pgMar w:left="1134" w:right="1134" w:gutter="0" w:header="0" w:top="99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7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40779"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sid w:val="00840779"/>
    <w:rPr>
      <w:rFonts w:ascii="Courier New" w:hAnsi="Courier New" w:cs="Courier New"/>
    </w:rPr>
  </w:style>
  <w:style w:type="character" w:styleId="WW8Num1z2" w:customStyle="1">
    <w:name w:val="WW8Num1z2"/>
    <w:qFormat/>
    <w:rsid w:val="00840779"/>
    <w:rPr>
      <w:rFonts w:ascii="Wingdings" w:hAnsi="Wingdings" w:cs="Wingdings"/>
    </w:rPr>
  </w:style>
  <w:style w:type="character" w:styleId="Carpredefinitoparagrafo2" w:customStyle="1">
    <w:name w:val="Car. predefinito paragrafo2"/>
    <w:qFormat/>
    <w:rsid w:val="00840779"/>
    <w:rPr/>
  </w:style>
  <w:style w:type="character" w:styleId="WW8Num1z3" w:customStyle="1">
    <w:name w:val="WW8Num1z3"/>
    <w:qFormat/>
    <w:rsid w:val="00840779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840779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840779"/>
    <w:pPr>
      <w:spacing w:before="0" w:after="120"/>
    </w:pPr>
    <w:rPr/>
  </w:style>
  <w:style w:type="paragraph" w:styleId="Elenco">
    <w:name w:val="List"/>
    <w:basedOn w:val="Corpodeltesto"/>
    <w:rsid w:val="00840779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40779"/>
    <w:pPr>
      <w:suppressLineNumbers/>
    </w:pPr>
    <w:rPr>
      <w:rFonts w:cs="Mangal"/>
    </w:rPr>
  </w:style>
  <w:style w:type="paragraph" w:styleId="Intestazione2" w:customStyle="1">
    <w:name w:val="Intestazione2"/>
    <w:basedOn w:val="Normal"/>
    <w:next w:val="Corpodeltesto"/>
    <w:qFormat/>
    <w:rsid w:val="0084077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 w:customStyle="1">
    <w:name w:val="Didascalia2"/>
    <w:basedOn w:val="Normal"/>
    <w:qFormat/>
    <w:rsid w:val="008407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 w:customStyle="1">
    <w:name w:val="Intestazione1"/>
    <w:basedOn w:val="Normal"/>
    <w:next w:val="Corpodeltesto"/>
    <w:qFormat/>
    <w:rsid w:val="0084077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8407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84077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84077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840779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840779"/>
    <w:pPr>
      <w:suppressAutoHyphens w:val="false"/>
      <w:spacing w:before="280" w:after="119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2</Pages>
  <Words>358</Words>
  <Characters>2266</Characters>
  <CharactersWithSpaces>2752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2024-10-15T09:23:00Z</dcterms:created>
  <dc:creator>Regione Siciliana</dc:creator>
  <dc:description/>
  <dc:language>it-IT</dc:language>
  <cp:lastModifiedBy/>
  <cp:lastPrinted>2020-03-10T10:12:00Z</cp:lastPrinted>
  <dcterms:modified xsi:type="dcterms:W3CDTF">2025-11-24T12:07:48Z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